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F1" w:rsidRDefault="00C900F1" w:rsidP="00C900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C900F1" w:rsidRDefault="00C900F1" w:rsidP="00C900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C900F1" w:rsidRDefault="00C900F1" w:rsidP="00C9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червень 201</w:t>
      </w:r>
      <w:r w:rsidRPr="00D2257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C900F1" w:rsidRDefault="00C900F1" w:rsidP="00C900F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червень 201</w:t>
      </w:r>
      <w:r w:rsidRPr="00D2257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р.  А саме:</w:t>
      </w:r>
    </w:p>
    <w:p w:rsidR="00C900F1" w:rsidRPr="00DD3151" w:rsidRDefault="00C900F1" w:rsidP="00C900F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58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58E9">
        <w:rPr>
          <w:rFonts w:ascii="Times New Roman" w:hAnsi="Times New Roman" w:cs="Times New Roman"/>
          <w:sz w:val="28"/>
          <w:szCs w:val="28"/>
        </w:rPr>
        <w:t>ідготов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C758E9"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 w:rsidRPr="00C758E9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D22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 w:rsidRPr="00C758E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22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звітів </w:t>
      </w:r>
      <w:r w:rsidRPr="00C758E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C758E9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22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C900F1" w:rsidRPr="0094108B" w:rsidRDefault="00C900F1" w:rsidP="00C900F1">
      <w:pPr>
        <w:pStyle w:val="HTML"/>
        <w:numPr>
          <w:ilvl w:val="0"/>
          <w:numId w:val="2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4536"/>
          <w:tab w:val="left" w:pos="-4395"/>
          <w:tab w:val="left" w:pos="-269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4108B">
        <w:rPr>
          <w:rFonts w:ascii="Times New Roman" w:hAnsi="Times New Roman"/>
          <w:sz w:val="28"/>
          <w:szCs w:val="28"/>
          <w:lang w:val="uk-UA"/>
        </w:rPr>
        <w:t>інформацію на виконання розпорядження голови Чернігівської обласної державної адміністрації «Про затвердження обласного Плану заходів з виконання Указу Президента України від 16.12.2011  року № 1163 «Про питання щодо забезпечення реалізації прав дітей в Україні» від 13.02.2012р. № 38,</w:t>
      </w:r>
    </w:p>
    <w:p w:rsidR="00C900F1" w:rsidRPr="0094108B" w:rsidRDefault="00C900F1" w:rsidP="00C900F1">
      <w:pPr>
        <w:pStyle w:val="HTML"/>
        <w:numPr>
          <w:ilvl w:val="0"/>
          <w:numId w:val="2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-4536"/>
          <w:tab w:val="left" w:pos="-4395"/>
          <w:tab w:val="left" w:pos="-269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4108B">
        <w:rPr>
          <w:rFonts w:ascii="Times New Roman" w:hAnsi="Times New Roman"/>
          <w:sz w:val="28"/>
          <w:szCs w:val="28"/>
          <w:lang w:val="uk-UA"/>
        </w:rPr>
        <w:t>щодо розгляду звернення Андрущенко – 2 листа,</w:t>
      </w:r>
    </w:p>
    <w:p w:rsidR="00C900F1" w:rsidRPr="0094108B" w:rsidRDefault="00C900F1" w:rsidP="00C900F1">
      <w:pPr>
        <w:pStyle w:val="HTML"/>
        <w:numPr>
          <w:ilvl w:val="0"/>
          <w:numId w:val="2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-4536"/>
          <w:tab w:val="left" w:pos="-4395"/>
          <w:tab w:val="left" w:pos="-269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4108B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proofErr w:type="spellStart"/>
      <w:r w:rsidRPr="0094108B">
        <w:rPr>
          <w:rFonts w:ascii="Times New Roman" w:hAnsi="Times New Roman"/>
          <w:sz w:val="28"/>
          <w:szCs w:val="28"/>
          <w:lang w:val="uk-UA"/>
        </w:rPr>
        <w:t>налист</w:t>
      </w:r>
      <w:proofErr w:type="spellEnd"/>
      <w:r w:rsidRPr="0094108B">
        <w:rPr>
          <w:rFonts w:ascii="Times New Roman" w:hAnsi="Times New Roman"/>
          <w:sz w:val="28"/>
          <w:szCs w:val="28"/>
          <w:lang w:val="uk-UA"/>
        </w:rPr>
        <w:t xml:space="preserve"> від 23.05.2016 р.  № 01-12/654 «Про дітей, батьки яких загинули в АТО»,</w:t>
      </w:r>
    </w:p>
    <w:p w:rsidR="00C900F1" w:rsidRPr="0094108B" w:rsidRDefault="00C900F1" w:rsidP="00C900F1">
      <w:pPr>
        <w:pStyle w:val="HTML"/>
        <w:numPr>
          <w:ilvl w:val="0"/>
          <w:numId w:val="2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-4536"/>
          <w:tab w:val="left" w:pos="-4395"/>
          <w:tab w:val="left" w:pos="-269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4108B">
        <w:rPr>
          <w:rFonts w:ascii="Times New Roman" w:hAnsi="Times New Roman"/>
          <w:sz w:val="28"/>
          <w:szCs w:val="28"/>
          <w:lang w:val="uk-UA"/>
        </w:rPr>
        <w:t>інформацію щодо обліку внутрішньо переміщених дітей,</w:t>
      </w:r>
    </w:p>
    <w:p w:rsidR="00C900F1" w:rsidRDefault="00C900F1" w:rsidP="00C900F1">
      <w:pPr>
        <w:pStyle w:val="HTML"/>
        <w:numPr>
          <w:ilvl w:val="0"/>
          <w:numId w:val="2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-4536"/>
          <w:tab w:val="left" w:pos="-4395"/>
          <w:tab w:val="left" w:pos="-269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08B">
        <w:rPr>
          <w:rFonts w:ascii="Times New Roman" w:hAnsi="Times New Roman"/>
          <w:sz w:val="28"/>
          <w:szCs w:val="28"/>
          <w:lang w:val="uk-UA"/>
        </w:rPr>
        <w:t>інформацію на лист</w:t>
      </w:r>
      <w:r w:rsidRPr="00D225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257B">
        <w:rPr>
          <w:rFonts w:ascii="Times New Roman" w:hAnsi="Times New Roman" w:cs="Times New Roman"/>
          <w:sz w:val="28"/>
          <w:szCs w:val="24"/>
          <w:lang w:val="uk-UA"/>
        </w:rPr>
        <w:t>від 06.06.2018р. «</w:t>
      </w:r>
      <w:r w:rsidRPr="00D2257B">
        <w:rPr>
          <w:rFonts w:ascii="Times New Roman" w:hAnsi="Times New Roman" w:cs="Times New Roman"/>
          <w:sz w:val="28"/>
          <w:szCs w:val="28"/>
          <w:lang w:val="uk-UA"/>
        </w:rPr>
        <w:t>Про закупівлі комп’ютерного обладнання»,</w:t>
      </w:r>
    </w:p>
    <w:p w:rsidR="00C900F1" w:rsidRDefault="00C900F1" w:rsidP="00C900F1">
      <w:pPr>
        <w:pStyle w:val="HTML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-4536"/>
          <w:tab w:val="left" w:pos="-4395"/>
          <w:tab w:val="left" w:pos="-269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2257B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Pr="00D2257B">
        <w:rPr>
          <w:rFonts w:ascii="Times New Roman CYR" w:hAnsi="Times New Roman CYR" w:cs="Times New Roman CYR"/>
          <w:sz w:val="28"/>
          <w:szCs w:val="24"/>
          <w:lang w:val="uk-UA"/>
        </w:rPr>
        <w:t>щодо соціального захисту дітей, які постраждали внаслідок воєнних дій та збройних конфліктів</w:t>
      </w:r>
      <w:r w:rsidRPr="00D2257B">
        <w:rPr>
          <w:rFonts w:ascii="Times New Roman" w:hAnsi="Times New Roman"/>
          <w:sz w:val="28"/>
          <w:szCs w:val="28"/>
          <w:lang w:val="uk-UA"/>
        </w:rPr>
        <w:t>,</w:t>
      </w:r>
    </w:p>
    <w:p w:rsidR="00C900F1" w:rsidRPr="00D2257B" w:rsidRDefault="00C900F1" w:rsidP="00C900F1">
      <w:pPr>
        <w:pStyle w:val="HTML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-4536"/>
          <w:tab w:val="left" w:pos="-4395"/>
          <w:tab w:val="left" w:pos="-269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інформацію на лист </w:t>
      </w:r>
      <w:proofErr w:type="spellStart"/>
      <w:r w:rsidRPr="00D2257B">
        <w:rPr>
          <w:rFonts w:ascii="Times New Roman" w:hAnsi="Times New Roman"/>
          <w:sz w:val="28"/>
          <w:szCs w:val="28"/>
        </w:rPr>
        <w:t>від</w:t>
      </w:r>
      <w:proofErr w:type="spellEnd"/>
      <w:r w:rsidRPr="00D2257B">
        <w:rPr>
          <w:rFonts w:ascii="Times New Roman" w:hAnsi="Times New Roman"/>
          <w:sz w:val="28"/>
          <w:szCs w:val="28"/>
        </w:rPr>
        <w:t xml:space="preserve"> </w:t>
      </w:r>
      <w:r w:rsidRPr="00D2257B">
        <w:rPr>
          <w:rFonts w:ascii="Times New Roman" w:hAnsi="Times New Roman"/>
          <w:sz w:val="28"/>
          <w:szCs w:val="28"/>
          <w:lang w:val="uk-UA"/>
        </w:rPr>
        <w:t>01</w:t>
      </w:r>
      <w:r w:rsidRPr="00D2257B">
        <w:rPr>
          <w:rFonts w:ascii="Times New Roman" w:hAnsi="Times New Roman"/>
          <w:sz w:val="28"/>
          <w:szCs w:val="28"/>
        </w:rPr>
        <w:t>.0</w:t>
      </w:r>
      <w:r w:rsidRPr="00D2257B">
        <w:rPr>
          <w:rFonts w:ascii="Times New Roman" w:hAnsi="Times New Roman"/>
          <w:sz w:val="28"/>
          <w:szCs w:val="28"/>
          <w:lang w:val="uk-UA"/>
        </w:rPr>
        <w:t>6</w:t>
      </w:r>
      <w:r w:rsidRPr="00D2257B">
        <w:rPr>
          <w:rFonts w:ascii="Times New Roman" w:hAnsi="Times New Roman"/>
          <w:sz w:val="28"/>
          <w:szCs w:val="28"/>
        </w:rPr>
        <w:t>.201</w:t>
      </w:r>
      <w:r w:rsidRPr="00D2257B">
        <w:rPr>
          <w:rFonts w:ascii="Times New Roman" w:hAnsi="Times New Roman"/>
          <w:sz w:val="28"/>
          <w:szCs w:val="28"/>
          <w:lang w:val="uk-UA"/>
        </w:rPr>
        <w:t>7</w:t>
      </w:r>
      <w:r w:rsidRPr="00D2257B">
        <w:rPr>
          <w:rFonts w:ascii="Times New Roman" w:hAnsi="Times New Roman"/>
          <w:sz w:val="28"/>
          <w:szCs w:val="28"/>
        </w:rPr>
        <w:t xml:space="preserve"> р. № 01-12/6</w:t>
      </w:r>
      <w:r w:rsidRPr="00D2257B">
        <w:rPr>
          <w:rFonts w:ascii="Times New Roman" w:hAnsi="Times New Roman"/>
          <w:sz w:val="28"/>
          <w:szCs w:val="28"/>
          <w:lang w:val="uk-UA"/>
        </w:rPr>
        <w:t>65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00F1" w:rsidRDefault="00C900F1" w:rsidP="00C900F1">
      <w:pPr>
        <w:pStyle w:val="HTML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A6BF7">
        <w:rPr>
          <w:rFonts w:ascii="Times New Roman" w:hAnsi="Times New Roman"/>
          <w:sz w:val="28"/>
          <w:szCs w:val="28"/>
          <w:lang w:val="uk-UA"/>
        </w:rPr>
        <w:t>інформацію про чисельність, склад і рух кадрів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C900F1" w:rsidRPr="00D07240" w:rsidRDefault="00C900F1" w:rsidP="00C900F1">
      <w:pPr>
        <w:pStyle w:val="HTML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0"/>
          <w:lang w:val="uk-UA" w:eastAsia="zh-CN"/>
        </w:rPr>
        <w:t xml:space="preserve">інформацію </w:t>
      </w:r>
      <w:r w:rsidRPr="00D07240">
        <w:rPr>
          <w:rFonts w:ascii="Times New Roman" w:hAnsi="Times New Roman" w:cs="Times New Roman"/>
          <w:color w:val="auto"/>
          <w:sz w:val="28"/>
          <w:szCs w:val="20"/>
          <w:lang w:val="uk-UA" w:eastAsia="zh-CN"/>
        </w:rPr>
        <w:t>про</w:t>
      </w:r>
      <w:r w:rsidRPr="00D07240">
        <w:rPr>
          <w:rFonts w:ascii="Times New Roman" w:hAnsi="Times New Roman" w:cs="Times New Roman"/>
          <w:color w:val="auto"/>
          <w:sz w:val="28"/>
          <w:szCs w:val="28"/>
          <w:lang w:val="uk-UA" w:eastAsia="zh-CN"/>
        </w:rPr>
        <w:t xml:space="preserve"> результати проведення профілактичних заходів (рейдів) «Діти вулиці», «Вокзал»  за ІІ квартал 2018 року та інформацію </w:t>
      </w:r>
      <w:r w:rsidRPr="00D07240">
        <w:rPr>
          <w:rFonts w:ascii="Times New Roman" w:hAnsi="Times New Roman" w:cs="Times New Roman"/>
          <w:color w:val="auto"/>
          <w:sz w:val="28"/>
          <w:szCs w:val="20"/>
          <w:lang w:val="uk-UA" w:eastAsia="zh-CN"/>
        </w:rPr>
        <w:t xml:space="preserve">про дітей, які були вилучені з вулиці під час </w:t>
      </w:r>
      <w:r w:rsidRPr="00D07240">
        <w:rPr>
          <w:rFonts w:ascii="Times New Roman" w:hAnsi="Times New Roman" w:cs="Times New Roman"/>
          <w:color w:val="auto"/>
          <w:sz w:val="28"/>
          <w:szCs w:val="28"/>
          <w:lang w:val="uk-UA" w:eastAsia="zh-CN"/>
        </w:rPr>
        <w:t xml:space="preserve"> проведення профілактичних заходів (рейдів) «Діти вулиці», «Вокзал»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zh-CN"/>
        </w:rPr>
        <w:t>,</w:t>
      </w:r>
    </w:p>
    <w:p w:rsidR="00C900F1" w:rsidRPr="00D07240" w:rsidRDefault="00C900F1" w:rsidP="00C900F1">
      <w:pPr>
        <w:pStyle w:val="HTML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07240">
        <w:rPr>
          <w:rFonts w:ascii="Times New Roman" w:hAnsi="Times New Roman" w:cs="Times New Roman"/>
          <w:color w:val="auto"/>
          <w:sz w:val="28"/>
          <w:szCs w:val="28"/>
          <w:lang w:val="uk-UA" w:eastAsia="zh-CN"/>
        </w:rPr>
        <w:t>інформацію про</w:t>
      </w:r>
      <w:r w:rsidRPr="00D0724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D0724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надання інформації щодо виконання Плану дій з реалізації Національної </w:t>
      </w:r>
      <w:r w:rsidRPr="00D07240">
        <w:rPr>
          <w:rFonts w:ascii="Times New Roman" w:hAnsi="Times New Roman" w:cs="Times New Roman"/>
          <w:color w:val="auto"/>
          <w:sz w:val="28"/>
          <w:szCs w:val="28"/>
          <w:lang w:val="uk-UA" w:eastAsia="zh-CN"/>
        </w:rPr>
        <w:t>стратегії у сфері прав людини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zh-CN"/>
        </w:rPr>
        <w:t>;</w:t>
      </w:r>
    </w:p>
    <w:p w:rsidR="00C900F1" w:rsidRDefault="00C900F1" w:rsidP="00C900F1">
      <w:pPr>
        <w:pStyle w:val="HTML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07240">
        <w:rPr>
          <w:rFonts w:ascii="Times New Roman" w:hAnsi="Times New Roman"/>
          <w:bCs/>
          <w:sz w:val="28"/>
          <w:szCs w:val="28"/>
          <w:lang w:val="uk-UA"/>
        </w:rPr>
        <w:t xml:space="preserve">статистичну звітність </w:t>
      </w:r>
      <w:r w:rsidRPr="00D07240">
        <w:rPr>
          <w:rFonts w:ascii="Times New Roman" w:hAnsi="Times New Roman"/>
          <w:sz w:val="28"/>
          <w:szCs w:val="28"/>
          <w:lang w:val="uk-UA"/>
        </w:rPr>
        <w:t>щодо дітей, які постраждали від насильства та жорстокого поводження  в сім’ї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C900F1" w:rsidRDefault="00C900F1" w:rsidP="00C900F1">
      <w:pPr>
        <w:pStyle w:val="HTML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інформацію про </w:t>
      </w:r>
      <w:r w:rsidRPr="00D07240">
        <w:rPr>
          <w:rFonts w:ascii="Times New Roman" w:hAnsi="Times New Roman"/>
          <w:sz w:val="28"/>
          <w:szCs w:val="28"/>
          <w:lang w:val="uk-UA"/>
        </w:rPr>
        <w:t>виконання протокольних доручень розширеного засідання Колегії обласної  державної адміністрації від 05.10.2017(витяг з протоколу №9)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C900F1" w:rsidRDefault="00C900F1" w:rsidP="00C900F1">
      <w:pPr>
        <w:pStyle w:val="HTML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Pr="00D07240">
        <w:rPr>
          <w:rFonts w:ascii="Times New Roman" w:hAnsi="Times New Roman"/>
          <w:sz w:val="28"/>
          <w:szCs w:val="28"/>
          <w:lang w:val="uk-UA"/>
        </w:rPr>
        <w:t>про проведену роботу із запобігання нещасним випадкам та дитячому травматизму в літній</w:t>
      </w:r>
      <w:r>
        <w:rPr>
          <w:rFonts w:ascii="Times New Roman" w:hAnsi="Times New Roman"/>
          <w:sz w:val="28"/>
          <w:szCs w:val="28"/>
          <w:lang w:val="uk-UA"/>
        </w:rPr>
        <w:t xml:space="preserve"> період в місті Ніжині,</w:t>
      </w:r>
    </w:p>
    <w:p w:rsidR="00C900F1" w:rsidRPr="00D07240" w:rsidRDefault="00C900F1" w:rsidP="00C900F1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D07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татистична звітність про стан справ стосовно дітей</w:t>
      </w:r>
      <w:r w:rsidRPr="00D07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у місті Ніжині Чернігівської області</w:t>
      </w:r>
      <w:r w:rsidRPr="00D0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ІІ квартал 2018р.</w:t>
      </w:r>
    </w:p>
    <w:p w:rsidR="00C900F1" w:rsidRPr="00BF1FB1" w:rsidRDefault="00C900F1" w:rsidP="00C900F1">
      <w:pPr>
        <w:pStyle w:val="a3"/>
        <w:numPr>
          <w:ilvl w:val="0"/>
          <w:numId w:val="19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F1FB1"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C900F1" w:rsidRPr="001A3A0E" w:rsidRDefault="00C900F1" w:rsidP="00C900F1">
      <w:pPr>
        <w:pStyle w:val="a3"/>
        <w:numPr>
          <w:ilvl w:val="0"/>
          <w:numId w:val="19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313F01"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 w:rsidRPr="001A3A0E"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A3A0E">
        <w:rPr>
          <w:rFonts w:ascii="Times New Roman" w:hAnsi="Times New Roman" w:cs="Times New Roman"/>
          <w:sz w:val="28"/>
          <w:szCs w:val="28"/>
          <w:lang w:val="uk-UA"/>
        </w:rPr>
        <w:t>6.</w:t>
      </w:r>
    </w:p>
    <w:p w:rsidR="00C900F1" w:rsidRPr="00313F01" w:rsidRDefault="00C900F1" w:rsidP="00C900F1">
      <w:pPr>
        <w:pStyle w:val="a3"/>
        <w:numPr>
          <w:ilvl w:val="0"/>
          <w:numId w:val="19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313F01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Консультування громадян міста з питань:</w:t>
      </w:r>
    </w:p>
    <w:p w:rsidR="00C900F1" w:rsidRPr="0075048F" w:rsidRDefault="00C900F1" w:rsidP="00C900F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- 15 ,</w:t>
      </w:r>
    </w:p>
    <w:p w:rsidR="00C900F1" w:rsidRPr="00D47496" w:rsidRDefault="00C900F1" w:rsidP="00C900F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823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823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Pr="00D4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7496">
        <w:rPr>
          <w:rFonts w:ascii="Times New Roman" w:hAnsi="Times New Roman" w:cs="Times New Roman"/>
          <w:sz w:val="28"/>
          <w:szCs w:val="28"/>
        </w:rPr>
        <w:t xml:space="preserve"> </w:t>
      </w:r>
      <w:r w:rsidRPr="00F14823">
        <w:rPr>
          <w:rFonts w:ascii="Times New Roman" w:hAnsi="Times New Roman" w:cs="Times New Roman"/>
          <w:sz w:val="28"/>
          <w:szCs w:val="28"/>
          <w:lang w:val="uk-UA"/>
        </w:rPr>
        <w:t>профілактики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823">
        <w:rPr>
          <w:rFonts w:ascii="Times New Roman" w:hAnsi="Times New Roman" w:cs="Times New Roman"/>
          <w:sz w:val="28"/>
          <w:szCs w:val="28"/>
          <w:lang w:val="uk-UA"/>
        </w:rPr>
        <w:t>правопорушень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823">
        <w:rPr>
          <w:rFonts w:ascii="Times New Roman" w:hAnsi="Times New Roman" w:cs="Times New Roman"/>
          <w:sz w:val="28"/>
          <w:szCs w:val="28"/>
          <w:lang w:val="uk-UA"/>
        </w:rPr>
        <w:t>серед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823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- 3, </w:t>
      </w:r>
    </w:p>
    <w:p w:rsidR="00C900F1" w:rsidRPr="009E06D3" w:rsidRDefault="00C900F1" w:rsidP="00C900F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дітей-сиріт, дітей, позбавлених батьківського піклування до сімейних форм виховання </w:t>
      </w:r>
      <w:r w:rsidRPr="003E25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7,</w:t>
      </w:r>
    </w:p>
    <w:p w:rsidR="00C900F1" w:rsidRPr="00BD6475" w:rsidRDefault="00C900F1" w:rsidP="00C900F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відчуження житла (майна) дітей </w:t>
      </w:r>
      <w:r w:rsidRPr="00BD647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BD6475">
        <w:rPr>
          <w:rFonts w:ascii="Times New Roman" w:hAnsi="Times New Roman" w:cs="Times New Roman"/>
          <w:sz w:val="28"/>
          <w:szCs w:val="28"/>
          <w:lang w:val="uk-UA"/>
        </w:rPr>
        <w:t>9.</w:t>
      </w:r>
    </w:p>
    <w:p w:rsidR="00C900F1" w:rsidRPr="001A3A0E" w:rsidRDefault="00C900F1" w:rsidP="00C90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2790E">
        <w:rPr>
          <w:rFonts w:ascii="Times New Roman" w:hAnsi="Times New Roman" w:cs="Times New Roman"/>
          <w:sz w:val="28"/>
          <w:szCs w:val="28"/>
          <w:lang w:val="uk-UA"/>
        </w:rPr>
        <w:t>. Участь</w:t>
      </w:r>
      <w:r w:rsidRPr="00E2790E">
        <w:rPr>
          <w:rFonts w:ascii="Times New Roman" w:hAnsi="Times New Roman" w:cs="Times New Roman"/>
          <w:sz w:val="28"/>
          <w:szCs w:val="28"/>
        </w:rPr>
        <w:t xml:space="preserve"> у</w:t>
      </w:r>
      <w:r w:rsidRPr="001A3A0E">
        <w:rPr>
          <w:rFonts w:ascii="Times New Roman" w:hAnsi="Times New Roman" w:cs="Times New Roman"/>
          <w:sz w:val="28"/>
          <w:szCs w:val="28"/>
          <w:lang w:val="uk-UA"/>
        </w:rPr>
        <w:t>судових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A0E">
        <w:rPr>
          <w:rFonts w:ascii="Times New Roman" w:hAnsi="Times New Roman" w:cs="Times New Roman"/>
          <w:sz w:val="28"/>
          <w:szCs w:val="28"/>
          <w:lang w:val="uk-UA"/>
        </w:rPr>
        <w:t>засіданнях:</w:t>
      </w:r>
    </w:p>
    <w:p w:rsidR="00C900F1" w:rsidRDefault="00C900F1" w:rsidP="00C900F1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A0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призначення опікуна над дітьми</w:t>
      </w:r>
      <w:r w:rsidRPr="001A3A0E">
        <w:rPr>
          <w:rFonts w:ascii="Times New Roman" w:hAnsi="Times New Roman" w:cs="Times New Roman"/>
          <w:sz w:val="28"/>
          <w:szCs w:val="28"/>
          <w:lang w:val="uk-UA"/>
        </w:rPr>
        <w:t>–1,</w:t>
      </w:r>
    </w:p>
    <w:p w:rsidR="00C900F1" w:rsidRDefault="00C900F1" w:rsidP="00C900F1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звільнення опікуна над дитиною – 1,</w:t>
      </w:r>
    </w:p>
    <w:p w:rsidR="00C900F1" w:rsidRPr="00DE0F6C" w:rsidRDefault="00C900F1" w:rsidP="00C900F1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F6C">
        <w:rPr>
          <w:rFonts w:ascii="Times New Roman" w:hAnsi="Times New Roman" w:cs="Times New Roman"/>
          <w:sz w:val="28"/>
          <w:szCs w:val="28"/>
          <w:lang w:val="uk-UA"/>
        </w:rPr>
        <w:t>позбавлення батьківських прав –2.</w:t>
      </w:r>
    </w:p>
    <w:p w:rsidR="00C900F1" w:rsidRDefault="00C900F1" w:rsidP="00C90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 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>Підготов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та направлен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>ідповід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на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громадян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>а, запитів та відповіді до установ міста –83.</w:t>
      </w:r>
    </w:p>
    <w:p w:rsidR="00C900F1" w:rsidRDefault="00C900F1" w:rsidP="00C90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</w:t>
      </w:r>
      <w:r w:rsidRPr="001A3A0E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рейду «Діти вулиці», «Вокзал» по ст. м.  Ніжину щодо виявлення бездоглядних та безпритульних дітей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A3A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00F1" w:rsidRDefault="00C900F1" w:rsidP="00C90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 Участь у матеріальній комісії.</w:t>
      </w:r>
    </w:p>
    <w:p w:rsidR="00C900F1" w:rsidRPr="006531A2" w:rsidRDefault="00C900F1" w:rsidP="00C90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6531A2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проведено засідання комісії з питань захисту прав дитини –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31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00F1" w:rsidRDefault="00C900F1" w:rsidP="00C90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9E06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ради проекту </w:t>
      </w:r>
      <w:proofErr w:type="spellStart"/>
      <w:proofErr w:type="gramStart"/>
      <w:r w:rsidRPr="009E06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06D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-4</w:t>
      </w:r>
      <w:r w:rsidRPr="009E06D3">
        <w:rPr>
          <w:rFonts w:ascii="Times New Roman" w:hAnsi="Times New Roman" w:cs="Times New Roman"/>
          <w:sz w:val="28"/>
          <w:szCs w:val="28"/>
        </w:rPr>
        <w:t>.</w:t>
      </w:r>
    </w:p>
    <w:p w:rsidR="00C900F1" w:rsidRDefault="00C900F1" w:rsidP="00C90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6531A2">
        <w:rPr>
          <w:rFonts w:ascii="Times New Roman" w:hAnsi="Times New Roman" w:cs="Times New Roman"/>
          <w:sz w:val="28"/>
          <w:szCs w:val="28"/>
          <w:lang w:val="uk-UA"/>
        </w:rPr>
        <w:t>Підготовка витягів з рішення виконавчого комітету Ніжинської міської ради «Про розгляд матеріалів комісії з питань захисту прав дитини».</w:t>
      </w:r>
    </w:p>
    <w:p w:rsidR="00C900F1" w:rsidRDefault="00C900F1" w:rsidP="00C900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Pr="00653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Підготовлений протокол комісії з питань захисту прав дитини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53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900F1" w:rsidRDefault="00C900F1" w:rsidP="00C900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16. Підготовлено висновків про доцільність позбавлення батьківських прав. </w:t>
      </w:r>
    </w:p>
    <w:p w:rsidR="00C900F1" w:rsidRDefault="00C900F1" w:rsidP="00C900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Підготовлено та проведено свято для дітей.</w:t>
      </w:r>
    </w:p>
    <w:p w:rsidR="00C900F1" w:rsidRDefault="00C900F1" w:rsidP="00C900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A875E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ідготовлено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позовних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позбавлення батьківських прав 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lang w:val="uk-UA"/>
        </w:rPr>
        <w:t>1.</w:t>
      </w:r>
    </w:p>
    <w:p w:rsidR="00C900F1" w:rsidRDefault="00C900F1" w:rsidP="00C90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0F1" w:rsidRDefault="00C900F1" w:rsidP="00C90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0F1" w:rsidRPr="00EC1C6E" w:rsidRDefault="00C900F1" w:rsidP="00C90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0F1" w:rsidRDefault="00C900F1" w:rsidP="00C90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0F1" w:rsidRDefault="00C900F1" w:rsidP="00C90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відповідей, запитів –83</w:t>
      </w:r>
    </w:p>
    <w:p w:rsidR="00C900F1" w:rsidRDefault="00C900F1" w:rsidP="00C90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Отримано листів, документів в тому числі запитів –99</w:t>
      </w:r>
    </w:p>
    <w:p w:rsidR="00C900F1" w:rsidRDefault="00C900F1" w:rsidP="00C90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особистому прийомі – 15</w:t>
      </w:r>
    </w:p>
    <w:p w:rsidR="00C900F1" w:rsidRDefault="00C900F1" w:rsidP="00C900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00F1" w:rsidRDefault="00C900F1" w:rsidP="00C900F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14A3" w:rsidRPr="00D64580" w:rsidRDefault="00C900F1" w:rsidP="00C900F1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у справах дітей                  Н.Б.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</w:p>
    <w:sectPr w:rsidR="004514A3" w:rsidRPr="00D64580" w:rsidSect="004A7A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698A"/>
    <w:multiLevelType w:val="hybridMultilevel"/>
    <w:tmpl w:val="1D6867C2"/>
    <w:lvl w:ilvl="0" w:tplc="31C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lowerLetter"/>
      <w:lvlText w:val="%2."/>
      <w:lvlJc w:val="left"/>
      <w:pPr>
        <w:ind w:left="1146" w:hanging="360"/>
      </w:pPr>
    </w:lvl>
    <w:lvl w:ilvl="2" w:tplc="0422001B">
      <w:start w:val="1"/>
      <w:numFmt w:val="lowerRoman"/>
      <w:lvlText w:val="%3."/>
      <w:lvlJc w:val="right"/>
      <w:pPr>
        <w:ind w:left="1866" w:hanging="180"/>
      </w:pPr>
    </w:lvl>
    <w:lvl w:ilvl="3" w:tplc="0422000F">
      <w:start w:val="1"/>
      <w:numFmt w:val="decimal"/>
      <w:lvlText w:val="%4."/>
      <w:lvlJc w:val="left"/>
      <w:pPr>
        <w:ind w:left="2586" w:hanging="360"/>
      </w:pPr>
    </w:lvl>
    <w:lvl w:ilvl="4" w:tplc="04220019">
      <w:start w:val="1"/>
      <w:numFmt w:val="lowerLetter"/>
      <w:lvlText w:val="%5."/>
      <w:lvlJc w:val="left"/>
      <w:pPr>
        <w:ind w:left="3306" w:hanging="360"/>
      </w:pPr>
    </w:lvl>
    <w:lvl w:ilvl="5" w:tplc="0422001B">
      <w:start w:val="1"/>
      <w:numFmt w:val="lowerRoman"/>
      <w:lvlText w:val="%6."/>
      <w:lvlJc w:val="right"/>
      <w:pPr>
        <w:ind w:left="4026" w:hanging="180"/>
      </w:pPr>
    </w:lvl>
    <w:lvl w:ilvl="6" w:tplc="0422000F">
      <w:start w:val="1"/>
      <w:numFmt w:val="decimal"/>
      <w:lvlText w:val="%7."/>
      <w:lvlJc w:val="left"/>
      <w:pPr>
        <w:ind w:left="4746" w:hanging="360"/>
      </w:pPr>
    </w:lvl>
    <w:lvl w:ilvl="7" w:tplc="04220019">
      <w:start w:val="1"/>
      <w:numFmt w:val="lowerLetter"/>
      <w:lvlText w:val="%8."/>
      <w:lvlJc w:val="left"/>
      <w:pPr>
        <w:ind w:left="5466" w:hanging="360"/>
      </w:pPr>
    </w:lvl>
    <w:lvl w:ilvl="8" w:tplc="0422001B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4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17"/>
    <w:rsid w:val="00102417"/>
    <w:rsid w:val="00381705"/>
    <w:rsid w:val="004514A3"/>
    <w:rsid w:val="004A7AE2"/>
    <w:rsid w:val="00542E31"/>
    <w:rsid w:val="005930DB"/>
    <w:rsid w:val="00691736"/>
    <w:rsid w:val="0070497A"/>
    <w:rsid w:val="007209A3"/>
    <w:rsid w:val="00734C36"/>
    <w:rsid w:val="00800128"/>
    <w:rsid w:val="00835A18"/>
    <w:rsid w:val="00902422"/>
    <w:rsid w:val="009D0FF5"/>
    <w:rsid w:val="009D31A4"/>
    <w:rsid w:val="009D4F80"/>
    <w:rsid w:val="009E1938"/>
    <w:rsid w:val="00AB1C9D"/>
    <w:rsid w:val="00AB311C"/>
    <w:rsid w:val="00C900F1"/>
    <w:rsid w:val="00CD4DE8"/>
    <w:rsid w:val="00D64580"/>
    <w:rsid w:val="00E47536"/>
    <w:rsid w:val="00EA7E7C"/>
    <w:rsid w:val="00ED3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4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B1C9D"/>
    <w:rPr>
      <w:b/>
      <w:bCs/>
    </w:rPr>
  </w:style>
  <w:style w:type="paragraph" w:styleId="HTML">
    <w:name w:val="HTML Preformatted"/>
    <w:basedOn w:val="a"/>
    <w:link w:val="HTML0"/>
    <w:unhideWhenUsed/>
    <w:rsid w:val="00AB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AB311C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7">
    <w:name w:val="Body Text"/>
    <w:basedOn w:val="a"/>
    <w:link w:val="a8"/>
    <w:rsid w:val="008001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80012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D6458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4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B1C9D"/>
    <w:rPr>
      <w:b/>
      <w:bCs/>
    </w:rPr>
  </w:style>
  <w:style w:type="paragraph" w:styleId="HTML">
    <w:name w:val="HTML Preformatted"/>
    <w:basedOn w:val="a"/>
    <w:link w:val="HTML0"/>
    <w:semiHidden/>
    <w:unhideWhenUsed/>
    <w:rsid w:val="00AB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B311C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Kab83</cp:lastModifiedBy>
  <cp:revision>13</cp:revision>
  <cp:lastPrinted>2018-04-17T12:17:00Z</cp:lastPrinted>
  <dcterms:created xsi:type="dcterms:W3CDTF">2017-01-31T13:14:00Z</dcterms:created>
  <dcterms:modified xsi:type="dcterms:W3CDTF">2018-07-05T14:18:00Z</dcterms:modified>
</cp:coreProperties>
</file>